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3D" w:rsidRDefault="00EB453D" w:rsidP="00B728FF">
      <w:pPr>
        <w:pStyle w:val="Nadpis1"/>
        <w:spacing w:after="240"/>
        <w:jc w:val="both"/>
      </w:pPr>
      <w:r>
        <w:t xml:space="preserve">Aktivita č. </w:t>
      </w:r>
      <w:r w:rsidR="0014356C">
        <w:t>1</w:t>
      </w:r>
    </w:p>
    <w:p w:rsidR="00EB453D" w:rsidRDefault="00EB453D" w:rsidP="00B728FF">
      <w:pPr>
        <w:jc w:val="both"/>
      </w:pPr>
      <w:r w:rsidRPr="00EB453D">
        <w:t>Počas dňa okolo seba vidíme veľa značiek a piktogramov. Neobsahujú žiadne slová a predsa vieme, čo nám oznamujú, prikazujú, alebo zakazujú... Tieto určite poznáš! Spoj piktogram (grafický znak) s jeho významom.</w:t>
      </w:r>
    </w:p>
    <w:p w:rsidR="00EB453D" w:rsidRDefault="00EB453D" w:rsidP="00B728FF">
      <w:pPr>
        <w:jc w:val="both"/>
      </w:pPr>
      <w:r>
        <w:rPr>
          <w:noProof/>
          <w:lang w:val="cs-CZ" w:eastAsia="cs-CZ"/>
        </w:rPr>
        <w:drawing>
          <wp:inline distT="0" distB="0" distL="0" distR="0">
            <wp:extent cx="5562600" cy="1069731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520" cy="107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53D" w:rsidRPr="00EB453D" w:rsidRDefault="00EB453D" w:rsidP="00B728FF">
      <w:pPr>
        <w:pStyle w:val="Nadpis1"/>
        <w:spacing w:after="240"/>
        <w:jc w:val="both"/>
      </w:pPr>
      <w:r w:rsidRPr="00EB453D">
        <w:t xml:space="preserve">Aktivita č. </w:t>
      </w:r>
      <w:r w:rsidR="0014356C">
        <w:t>2</w:t>
      </w:r>
    </w:p>
    <w:p w:rsidR="00EB453D" w:rsidRPr="00EB453D" w:rsidRDefault="00EB453D" w:rsidP="00B728FF">
      <w:pPr>
        <w:jc w:val="both"/>
      </w:pPr>
      <w:r w:rsidRPr="00EB453D">
        <w:t>Morseova abeceda (morzeovka) je skupina symbolov, ktorá sa používa na prenos správ pomocou prístroja, ktorý sa volá telegraf. K prenosu morzeovky je možné použiť zvukový signál (píšťalka), elektrický signál (telegraf), optický signál (signalizácia vlajkami, záznam na papier pomocou bodiek a čiarok).</w:t>
      </w:r>
    </w:p>
    <w:p w:rsidR="00EB453D" w:rsidRPr="00EB453D" w:rsidRDefault="00EB453D" w:rsidP="00B728FF">
      <w:pPr>
        <w:jc w:val="both"/>
      </w:pPr>
      <w:r w:rsidRPr="00EB453D">
        <w:t>My si vyskúšame práve záznam na papier pomocou bodiek a čiarok.</w:t>
      </w:r>
      <w:r>
        <w:t xml:space="preserve"> </w:t>
      </w:r>
      <w:r w:rsidRPr="00EB453D">
        <w:t>Ako to funguje? Morzeovka pozná iba tieto znaky:</w:t>
      </w:r>
    </w:p>
    <w:p w:rsidR="00EB453D" w:rsidRPr="00EB453D" w:rsidRDefault="00EB453D" w:rsidP="00B728FF">
      <w:pPr>
        <w:jc w:val="both"/>
      </w:pPr>
      <w:r w:rsidRPr="00EB453D">
        <w:t>. (bodka)</w:t>
      </w:r>
    </w:p>
    <w:p w:rsidR="00EB453D" w:rsidRPr="00EB453D" w:rsidRDefault="00EB453D" w:rsidP="00B728FF">
      <w:pPr>
        <w:jc w:val="both"/>
      </w:pPr>
      <w:r w:rsidRPr="00EB453D">
        <w:t>- (pomlčka)</w:t>
      </w:r>
    </w:p>
    <w:p w:rsidR="00EB453D" w:rsidRDefault="00EB453D" w:rsidP="00B728FF">
      <w:pPr>
        <w:jc w:val="both"/>
      </w:pPr>
      <w:r w:rsidRPr="00EB453D">
        <w:t>| (oddeľovač)</w:t>
      </w:r>
    </w:p>
    <w:p w:rsidR="00EB453D" w:rsidRDefault="00EB453D" w:rsidP="00B728FF">
      <w:pPr>
        <w:jc w:val="center"/>
      </w:pPr>
      <w:r>
        <w:rPr>
          <w:noProof/>
          <w:lang w:val="cs-CZ" w:eastAsia="cs-CZ"/>
        </w:rPr>
        <w:drawing>
          <wp:inline distT="0" distB="0" distL="0" distR="0">
            <wp:extent cx="3256820" cy="1417320"/>
            <wp:effectExtent l="0" t="0" r="127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940" cy="144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53D" w:rsidRDefault="00EB453D" w:rsidP="00B728FF">
      <w:pPr>
        <w:jc w:val="both"/>
      </w:pPr>
      <w:r>
        <w:t>Každé písmeno abecedy má pridelený svoj kód zložený z vymenovaných znakov. Za každým písmenom je oddeľovač, aby sme vedeli, kde písmeno končí.</w:t>
      </w:r>
    </w:p>
    <w:p w:rsidR="00EB453D" w:rsidRDefault="00EB453D" w:rsidP="00B728FF">
      <w:pPr>
        <w:jc w:val="both"/>
      </w:pPr>
      <w:r>
        <w:t>Moje meno by som zakódovala do morzeovky nasledovne:</w:t>
      </w:r>
    </w:p>
    <w:p w:rsidR="00EB453D" w:rsidRDefault="00EB453D" w:rsidP="00B728FF">
      <w:pPr>
        <w:jc w:val="both"/>
      </w:pPr>
      <w:r>
        <w:t>A N D R E A</w:t>
      </w:r>
    </w:p>
    <w:p w:rsidR="00EB453D" w:rsidRDefault="00EB453D" w:rsidP="00B728FF">
      <w:pPr>
        <w:jc w:val="both"/>
      </w:pPr>
      <w:r>
        <w:t>. - | - . | - . . | . - . | . | . - |</w:t>
      </w:r>
    </w:p>
    <w:p w:rsidR="00EB453D" w:rsidRDefault="00EB453D" w:rsidP="00B728FF">
      <w:pPr>
        <w:jc w:val="both"/>
      </w:pPr>
      <w:r>
        <w:t>Zakóduj aj ty svoje meno do morzeovky.</w:t>
      </w:r>
    </w:p>
    <w:p w:rsidR="00EB453D" w:rsidRDefault="0014356C" w:rsidP="00B728FF">
      <w:pPr>
        <w:jc w:val="both"/>
        <w:rPr>
          <w:i/>
          <w:iCs/>
        </w:rPr>
      </w:pPr>
      <w:r>
        <w:rPr>
          <w:i/>
          <w:iCs/>
        </w:rPr>
        <w:t xml:space="preserve">Ak </w:t>
      </w:r>
      <w:r w:rsidR="00EB453D" w:rsidRPr="00EB453D">
        <w:rPr>
          <w:i/>
          <w:iCs/>
        </w:rPr>
        <w:t>by sme potrebovali oddeľovať aj slová (tie sa oddeľujú pomocou dvoch oddeľovačov).</w:t>
      </w:r>
    </w:p>
    <w:p w:rsidR="00B728FF" w:rsidRDefault="00B728FF" w:rsidP="00B728FF">
      <w:pPr>
        <w:jc w:val="both"/>
        <w:rPr>
          <w:i/>
          <w:iCs/>
        </w:rPr>
      </w:pPr>
    </w:p>
    <w:p w:rsidR="00EB453D" w:rsidRPr="00EB453D" w:rsidRDefault="00EB453D" w:rsidP="00B728FF">
      <w:pPr>
        <w:pStyle w:val="Nadpis1"/>
        <w:spacing w:after="240"/>
        <w:jc w:val="both"/>
      </w:pPr>
      <w:r w:rsidRPr="00EB453D">
        <w:lastRenderedPageBreak/>
        <w:t xml:space="preserve">Aktivita č. </w:t>
      </w:r>
      <w:r w:rsidR="0014356C">
        <w:t>3</w:t>
      </w:r>
    </w:p>
    <w:p w:rsidR="00EB453D" w:rsidRDefault="00EB453D" w:rsidP="00B728FF">
      <w:pPr>
        <w:jc w:val="both"/>
      </w:pPr>
      <w:r w:rsidRPr="00EB453D">
        <w:t xml:space="preserve">Môj nápad na zakódovanie obrázku je takýto: Ak by to bol čiernobiely obrázok, mohli by sme ho zakódovať tak, že namiesto bielej farby by sme napísali </w:t>
      </w:r>
      <w:r w:rsidRPr="00EB453D">
        <w:rPr>
          <w:b/>
          <w:bCs/>
        </w:rPr>
        <w:t>0</w:t>
      </w:r>
      <w:r w:rsidRPr="00EB453D">
        <w:t xml:space="preserve"> a namiesto čiernej </w:t>
      </w:r>
      <w:r w:rsidRPr="00EB453D">
        <w:rPr>
          <w:b/>
          <w:bCs/>
        </w:rPr>
        <w:t>1</w:t>
      </w:r>
      <w:r w:rsidRPr="00EB453D">
        <w:t>.</w:t>
      </w:r>
    </w:p>
    <w:p w:rsidR="00EB453D" w:rsidRDefault="00EB453D" w:rsidP="00B728FF">
      <w:pPr>
        <w:jc w:val="center"/>
      </w:pPr>
      <w:r>
        <w:rPr>
          <w:noProof/>
          <w:lang w:val="cs-CZ" w:eastAsia="cs-CZ"/>
        </w:rPr>
        <w:drawing>
          <wp:inline distT="0" distB="0" distL="0" distR="0">
            <wp:extent cx="3581400" cy="1547165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559" cy="157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8FF" w:rsidRDefault="00B728FF" w:rsidP="00B728FF">
      <w:pPr>
        <w:jc w:val="both"/>
      </w:pPr>
      <w:r>
        <w:t>Farebný obrázok by sme mohli zakódovať tak, že každej farbe priradíme kód.</w:t>
      </w:r>
    </w:p>
    <w:p w:rsidR="00B728FF" w:rsidRDefault="00B728FF" w:rsidP="00B728FF">
      <w:pPr>
        <w:jc w:val="both"/>
      </w:pPr>
      <w:r>
        <w:t xml:space="preserve">Napr. </w:t>
      </w:r>
      <w:r w:rsidRPr="00B728FF">
        <w:rPr>
          <w:b/>
          <w:bCs/>
        </w:rPr>
        <w:t>Z</w:t>
      </w:r>
      <w:r>
        <w:t xml:space="preserve"> = zelená, </w:t>
      </w:r>
      <w:r w:rsidRPr="00B728FF">
        <w:rPr>
          <w:b/>
          <w:bCs/>
        </w:rPr>
        <w:t>B</w:t>
      </w:r>
      <w:r>
        <w:t xml:space="preserve"> = biela, </w:t>
      </w:r>
      <w:r w:rsidRPr="00B728FF">
        <w:rPr>
          <w:b/>
          <w:bCs/>
        </w:rPr>
        <w:t>H</w:t>
      </w:r>
      <w:r>
        <w:t xml:space="preserve"> = hnedá.</w:t>
      </w:r>
    </w:p>
    <w:p w:rsidR="00B728FF" w:rsidRDefault="00B728FF" w:rsidP="00B728FF">
      <w:pPr>
        <w:jc w:val="center"/>
      </w:pPr>
      <w:r>
        <w:rPr>
          <w:noProof/>
          <w:lang w:val="cs-CZ" w:eastAsia="cs-CZ"/>
        </w:rPr>
        <w:drawing>
          <wp:inline distT="0" distB="0" distL="0" distR="0">
            <wp:extent cx="3261360" cy="1598282"/>
            <wp:effectExtent l="0" t="0" r="0" b="254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452" cy="161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  <w:r>
        <w:t>7B</w:t>
      </w:r>
    </w:p>
    <w:p w:rsidR="00B728FF" w:rsidRDefault="00B728FF" w:rsidP="00B728FF">
      <w:pPr>
        <w:jc w:val="both"/>
      </w:pPr>
      <w:r>
        <w:t>3B1Z3B</w:t>
      </w:r>
    </w:p>
    <w:p w:rsidR="007D7C23" w:rsidRDefault="00B728FF" w:rsidP="00B728FF">
      <w:pPr>
        <w:jc w:val="both"/>
      </w:pPr>
      <w:r>
        <w:t>...</w:t>
      </w:r>
    </w:p>
    <w:p w:rsidR="00B728FF" w:rsidRDefault="00B728FF" w:rsidP="00B728FF">
      <w:pPr>
        <w:jc w:val="both"/>
      </w:pPr>
      <w:r>
        <w:t xml:space="preserve">Dopíš zvyšné riadky </w:t>
      </w:r>
      <w:r w:rsidR="0014356C">
        <w:t>zakódovanej správy</w:t>
      </w:r>
      <w:r>
        <w:t>.</w:t>
      </w:r>
    </w:p>
    <w:p w:rsidR="007D7C23" w:rsidRDefault="007D7C23" w:rsidP="007D7C23">
      <w:pPr>
        <w:pStyle w:val="Nadpis1"/>
        <w:spacing w:after="240"/>
        <w:jc w:val="both"/>
      </w:pPr>
      <w:r w:rsidRPr="00B728FF">
        <w:t xml:space="preserve">Aktivita č. </w:t>
      </w:r>
      <w:r w:rsidR="0014356C">
        <w:t>4</w:t>
      </w:r>
    </w:p>
    <w:p w:rsidR="007D7C23" w:rsidRDefault="007D7C23" w:rsidP="007D7C23">
      <w:pPr>
        <w:jc w:val="both"/>
      </w:pPr>
      <w:r>
        <w:t xml:space="preserve">Aj keď bol QR kód vyvinutý už v roku 1994, veľmi sa rozšíril najmä v poslednom období. Nájdeme ho na plagátoch, vizitkách, ba dokonca aj na oblečení. Čítačku týchto kódov dnes mobilné telefóny obsahujú už v základnej výbave. Vytvoriť si vlastný je veľmi jednoduché, nakoľko je k dispozícií množstvo online generátorov(napr. </w:t>
      </w:r>
      <w:hyperlink r:id="rId8" w:history="1">
        <w:r>
          <w:rPr>
            <w:rStyle w:val="Hypertextovodkaz"/>
          </w:rPr>
          <w:t>https://www.the-qrcode-generator.com/</w:t>
        </w:r>
      </w:hyperlink>
      <w:r>
        <w:t>), do ktorých len stačí zadať požadovaný text. Žiaci by tak mohli zakódovať svoje obľúbené citáty, či odkazy pre spolužiakov, vytlačiť ich a zavesiť na nástenku. Ostatní žiaci môžu správy následne dekódovať pomocou čítačiek vo svojich mobilných telefónoch.</w:t>
      </w:r>
    </w:p>
    <w:p w:rsidR="007D7C23" w:rsidRPr="007D7C23" w:rsidRDefault="007D7C23" w:rsidP="007D7C23">
      <w:pPr>
        <w:jc w:val="both"/>
      </w:pPr>
      <w:r>
        <w:rPr>
          <w:noProof/>
          <w:lang w:val="cs-CZ" w:eastAsia="cs-CZ"/>
        </w:rPr>
        <w:drawing>
          <wp:inline distT="0" distB="0" distL="0" distR="0">
            <wp:extent cx="2289657" cy="763219"/>
            <wp:effectExtent l="19050" t="0" r="0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833" cy="76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7C23" w:rsidRPr="007D7C23" w:rsidSect="00225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41101"/>
    <w:rsid w:val="000C311B"/>
    <w:rsid w:val="0014356C"/>
    <w:rsid w:val="001E663D"/>
    <w:rsid w:val="0022562B"/>
    <w:rsid w:val="004B1961"/>
    <w:rsid w:val="004C0C94"/>
    <w:rsid w:val="00587E19"/>
    <w:rsid w:val="00721A83"/>
    <w:rsid w:val="007D7C23"/>
    <w:rsid w:val="008124FD"/>
    <w:rsid w:val="00B728FF"/>
    <w:rsid w:val="00D41101"/>
    <w:rsid w:val="00DA0A91"/>
    <w:rsid w:val="00EB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562B"/>
  </w:style>
  <w:style w:type="paragraph" w:styleId="Nadpis1">
    <w:name w:val="heading 1"/>
    <w:basedOn w:val="Normln"/>
    <w:next w:val="Normln"/>
    <w:link w:val="Nadpis1Char"/>
    <w:uiPriority w:val="9"/>
    <w:qFormat/>
    <w:rsid w:val="00EB45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B45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EB4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B728F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728F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728FF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-qrcode-generator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</dc:creator>
  <cp:lastModifiedBy>Andrej Chromco</cp:lastModifiedBy>
  <cp:revision>3</cp:revision>
  <dcterms:created xsi:type="dcterms:W3CDTF">2025-01-08T17:16:00Z</dcterms:created>
  <dcterms:modified xsi:type="dcterms:W3CDTF">2025-01-09T16:49:00Z</dcterms:modified>
</cp:coreProperties>
</file>