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35" w:rsidRPr="00FF3975" w:rsidRDefault="00585635" w:rsidP="006820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sk-SK"/>
        </w:rPr>
      </w:pPr>
      <w:bookmarkStart w:id="0" w:name="_GoBack"/>
      <w:r w:rsidRPr="00FF3975">
        <w:rPr>
          <w:rFonts w:ascii="Times New Roman" w:eastAsia="Times New Roman" w:hAnsi="Times New Roman" w:cs="Times New Roman"/>
          <w:b/>
          <w:u w:val="single"/>
          <w:lang w:eastAsia="sk-SK"/>
        </w:rPr>
        <w:t>Bezpečnosť s mobilným telefónom</w:t>
      </w:r>
      <w:r w:rsidR="00601C59" w:rsidRPr="00FF3975">
        <w:rPr>
          <w:rFonts w:ascii="Times New Roman" w:eastAsia="Times New Roman" w:hAnsi="Times New Roman" w:cs="Times New Roman"/>
          <w:b/>
          <w:u w:val="single"/>
          <w:lang w:eastAsia="sk-SK"/>
        </w:rPr>
        <w:t xml:space="preserve"> - TESTÍK</w:t>
      </w:r>
    </w:p>
    <w:p w:rsidR="00133D0C" w:rsidRPr="00AA5044" w:rsidRDefault="00133D0C" w:rsidP="006820F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Ako zabránite neoprávnenému prístupu do zariadenia?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а. </w:t>
      </w:r>
      <w:r w:rsidRPr="00AA5044">
        <w:rPr>
          <w:rFonts w:ascii="Times New Roman" w:eastAsia="Times New Roman" w:hAnsi="Times New Roman" w:cs="Times New Roman"/>
          <w:lang w:eastAsia="sk-SK"/>
        </w:rPr>
        <w:t>Obrazovku uzamknete PINom, heslom, kresleným vzorom alebo odtlačkom prsta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b.</w:t>
      </w:r>
      <w:r w:rsidRPr="00AA5044">
        <w:rPr>
          <w:rFonts w:ascii="Times New Roman" w:eastAsia="Times New Roman" w:hAnsi="Times New Roman" w:cs="Times New Roman"/>
          <w:lang w:eastAsia="sk-SK"/>
        </w:rPr>
        <w:t xml:space="preserve"> Nosíte telefón neustále pri sebe (máte ho na špeciálnej šnúrke)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c. </w:t>
      </w:r>
      <w:r w:rsidRPr="00AA5044">
        <w:rPr>
          <w:rFonts w:ascii="Times New Roman" w:eastAsia="Times New Roman" w:hAnsi="Times New Roman" w:cs="Times New Roman"/>
          <w:lang w:eastAsia="sk-SK"/>
        </w:rPr>
        <w:t>Na jednom zariadení nastavíte niekoľko hesiel</w:t>
      </w:r>
    </w:p>
    <w:p w:rsidR="00133D0C" w:rsidRPr="00AA5044" w:rsidRDefault="00133D0C" w:rsidP="006820F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Kedy majú zločinci najväčšiu šancu získať vaše heslo? 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а. </w:t>
      </w:r>
      <w:r w:rsidRPr="00AA5044">
        <w:rPr>
          <w:rFonts w:ascii="Times New Roman" w:eastAsia="Times New Roman" w:hAnsi="Times New Roman" w:cs="Times New Roman"/>
          <w:lang w:eastAsia="sk-SK"/>
        </w:rPr>
        <w:t>Keď používate rovnaké heslo v rôznych službách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b.</w:t>
      </w:r>
      <w:r w:rsidRPr="00AA5044">
        <w:rPr>
          <w:rFonts w:ascii="Times New Roman" w:eastAsia="Times New Roman" w:hAnsi="Times New Roman" w:cs="Times New Roman"/>
          <w:lang w:eastAsia="sk-SK"/>
        </w:rPr>
        <w:t xml:space="preserve"> Keď používate silné heslo obsahujúce čísla aj symboly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c. </w:t>
      </w:r>
      <w:r w:rsidRPr="00AA5044">
        <w:rPr>
          <w:rFonts w:ascii="Times New Roman" w:eastAsia="Times New Roman" w:hAnsi="Times New Roman" w:cs="Times New Roman"/>
          <w:lang w:eastAsia="sk-SK"/>
        </w:rPr>
        <w:t>Keď dáte povolenie prehliadaču, aby si pamätal vaše heslá</w:t>
      </w:r>
    </w:p>
    <w:p w:rsidR="00133D0C" w:rsidRPr="00AA5044" w:rsidRDefault="00133D0C" w:rsidP="006820FB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Z nasledujúcich možností vyberte heslo, ktoré je podľa vášho názoru najbezpečnejšie: 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а. </w:t>
      </w:r>
      <w:r w:rsidRPr="00AA5044">
        <w:rPr>
          <w:rFonts w:ascii="Times New Roman" w:eastAsia="Times New Roman" w:hAnsi="Times New Roman" w:cs="Times New Roman"/>
          <w:lang w:eastAsia="sk-SK"/>
        </w:rPr>
        <w:t>Jakub1983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b.</w:t>
      </w:r>
      <w:r w:rsidRPr="00AA5044">
        <w:rPr>
          <w:rFonts w:ascii="Times New Roman" w:eastAsia="Times New Roman" w:hAnsi="Times New Roman" w:cs="Times New Roman"/>
          <w:lang w:eastAsia="sk-SK"/>
        </w:rPr>
        <w:t xml:space="preserve"> Qwerty321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c. </w:t>
      </w:r>
      <w:r w:rsidRPr="00AA5044">
        <w:rPr>
          <w:rFonts w:ascii="Times New Roman" w:eastAsia="Times New Roman" w:hAnsi="Times New Roman" w:cs="Times New Roman"/>
          <w:lang w:eastAsia="sk-SK"/>
        </w:rPr>
        <w:t>J@Kub_839</w:t>
      </w:r>
    </w:p>
    <w:p w:rsidR="00133D0C" w:rsidRPr="00AA5044" w:rsidRDefault="00133D0C" w:rsidP="006820FB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Experti odporúčajú používať pre najbezpečnejšie heslá tzv. prístupové frázy, čiže vety, ktoré si ľahko zapamätáte. Vyberte jednu z možností, ktorá je podľa vášho názoru takouto prístupovou frázou.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а. </w:t>
      </w:r>
      <w:r w:rsidRPr="00AA5044">
        <w:rPr>
          <w:rFonts w:ascii="Times New Roman" w:eastAsia="Times New Roman" w:hAnsi="Times New Roman" w:cs="Times New Roman"/>
          <w:lang w:eastAsia="sk-SK"/>
        </w:rPr>
        <w:t>2mrj1rz! – príslovie „Dvakrát meraj a raz rež!“, číslovky napísané príslušnou číslicou, vynechané medzery a samohlásky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b.</w:t>
      </w:r>
      <w:r w:rsidRPr="00AA5044">
        <w:rPr>
          <w:rFonts w:ascii="Times New Roman" w:eastAsia="Times New Roman" w:hAnsi="Times New Roman" w:cs="Times New Roman"/>
          <w:lang w:eastAsia="sk-SK"/>
        </w:rPr>
        <w:t xml:space="preserve"> Maria05081960 – meno a dátum narodenia vzdialeného príbuzného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c. </w:t>
      </w:r>
      <w:r w:rsidRPr="00AA5044">
        <w:rPr>
          <w:rFonts w:ascii="Times New Roman" w:eastAsia="Times New Roman" w:hAnsi="Times New Roman" w:cs="Times New Roman"/>
          <w:lang w:eastAsia="sk-SK"/>
        </w:rPr>
        <w:t>AdamDurica – meno vášho obľúbeného speváka</w:t>
      </w:r>
    </w:p>
    <w:p w:rsidR="00133D0C" w:rsidRPr="00AA5044" w:rsidRDefault="00133D0C" w:rsidP="006820FB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Čo je to „dvojstupňové overenie“?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а. </w:t>
      </w:r>
      <w:r w:rsidRPr="00AA5044">
        <w:rPr>
          <w:rFonts w:ascii="Times New Roman" w:eastAsia="Times New Roman" w:hAnsi="Times New Roman" w:cs="Times New Roman"/>
          <w:lang w:eastAsia="sk-SK"/>
        </w:rPr>
        <w:t>Heslo, ktoré sa zadáva dvakrát za sebou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b.</w:t>
      </w:r>
      <w:r w:rsidRPr="00AA5044">
        <w:rPr>
          <w:rFonts w:ascii="Times New Roman" w:eastAsia="Times New Roman" w:hAnsi="Times New Roman" w:cs="Times New Roman"/>
          <w:lang w:eastAsia="sk-SK"/>
        </w:rPr>
        <w:t xml:space="preserve"> Heslo, ktoré je na získanie prístupu nutné overiť cez mobilný telefón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c. </w:t>
      </w:r>
      <w:r w:rsidRPr="00AA5044">
        <w:rPr>
          <w:rFonts w:ascii="Times New Roman" w:eastAsia="Times New Roman" w:hAnsi="Times New Roman" w:cs="Times New Roman"/>
          <w:lang w:eastAsia="sk-SK"/>
        </w:rPr>
        <w:t>Heslo vyžadujúce odpoveď na doplňujúcu otázku</w:t>
      </w:r>
    </w:p>
    <w:p w:rsidR="00133D0C" w:rsidRPr="00AA5044" w:rsidRDefault="00133D0C" w:rsidP="006820F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Ako chrániť deti pred nevhodným obsahom na internete? 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а.</w:t>
      </w:r>
      <w:r w:rsidRPr="00AA5044">
        <w:rPr>
          <w:rFonts w:ascii="Times New Roman" w:eastAsia="Times New Roman" w:hAnsi="Times New Roman" w:cs="Times New Roman"/>
          <w:lang w:eastAsia="sk-SK"/>
        </w:rPr>
        <w:t xml:space="preserve"> Používať nástroje Bezpečného vyhľadávania pre deti vo svojom prehliadači a zapájať sa do ich online aktivít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b.</w:t>
      </w:r>
      <w:r w:rsidRPr="00AA5044">
        <w:rPr>
          <w:rFonts w:ascii="Times New Roman" w:eastAsia="Times New Roman" w:hAnsi="Times New Roman" w:cs="Times New Roman"/>
          <w:lang w:eastAsia="sk-SK"/>
        </w:rPr>
        <w:t xml:space="preserve"> Úplne im zakázať používať internet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lastRenderedPageBreak/>
        <w:t xml:space="preserve">c. </w:t>
      </w:r>
      <w:r w:rsidRPr="00AA5044">
        <w:rPr>
          <w:rFonts w:ascii="Times New Roman" w:eastAsia="Times New Roman" w:hAnsi="Times New Roman" w:cs="Times New Roman"/>
          <w:lang w:eastAsia="sk-SK"/>
        </w:rPr>
        <w:t>Rozprávať deťom hrôzostrašné príbehy o zlých ľuďoch na internete</w:t>
      </w:r>
    </w:p>
    <w:p w:rsidR="00133D0C" w:rsidRPr="00AA5044" w:rsidRDefault="00133D0C" w:rsidP="006820FB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Čo urobíte ako prvé, ak vám ukradnú telefón alebo tablet? 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а. </w:t>
      </w:r>
      <w:r w:rsidRPr="00AA5044">
        <w:rPr>
          <w:rFonts w:ascii="Times New Roman" w:eastAsia="Times New Roman" w:hAnsi="Times New Roman" w:cs="Times New Roman"/>
          <w:lang w:eastAsia="sk-SK"/>
        </w:rPr>
        <w:t>Idete na políciu ohlásiť krádež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b.</w:t>
      </w:r>
      <w:r w:rsidRPr="00AA5044">
        <w:rPr>
          <w:rFonts w:ascii="Times New Roman" w:eastAsia="Times New Roman" w:hAnsi="Times New Roman" w:cs="Times New Roman"/>
          <w:lang w:eastAsia="sk-SK"/>
        </w:rPr>
        <w:t xml:space="preserve"> Uzamknete zariadenie a všetko z neho vymažete pomocou vzdialenej správy zariadenia. Potom zájdete na políciu ohlásiť krádež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c. </w:t>
      </w:r>
      <w:r w:rsidRPr="00AA5044">
        <w:rPr>
          <w:rFonts w:ascii="Times New Roman" w:eastAsia="Times New Roman" w:hAnsi="Times New Roman" w:cs="Times New Roman"/>
          <w:lang w:eastAsia="sk-SK"/>
        </w:rPr>
        <w:t>Kúpite si nový telefón a obnovíte pôvodné dáta</w:t>
      </w:r>
    </w:p>
    <w:p w:rsidR="00133D0C" w:rsidRPr="00AA5044" w:rsidRDefault="00133D0C" w:rsidP="006820FB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Čo je to sociálne inžinierstvo?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а. </w:t>
      </w:r>
      <w:r w:rsidRPr="00AA5044">
        <w:rPr>
          <w:rFonts w:ascii="Times New Roman" w:eastAsia="Times New Roman" w:hAnsi="Times New Roman" w:cs="Times New Roman"/>
          <w:lang w:eastAsia="sk-SK"/>
        </w:rPr>
        <w:t>Teória vytvárania sociálnej spoločnosti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b.</w:t>
      </w:r>
      <w:r w:rsidRPr="00AA5044">
        <w:rPr>
          <w:rFonts w:ascii="Times New Roman" w:eastAsia="Times New Roman" w:hAnsi="Times New Roman" w:cs="Times New Roman"/>
          <w:lang w:eastAsia="sk-SK"/>
        </w:rPr>
        <w:t xml:space="preserve"> Podvodné postupy, ako oklamať používateľa, aby zdieľal citlivé údaje, prípadne nevedomky stiahol škodlivý softvér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c. </w:t>
      </w:r>
      <w:r w:rsidRPr="00AA5044">
        <w:rPr>
          <w:rFonts w:ascii="Times New Roman" w:eastAsia="Times New Roman" w:hAnsi="Times New Roman" w:cs="Times New Roman"/>
          <w:lang w:eastAsia="sk-SK"/>
        </w:rPr>
        <w:t>Krádež telefónu na verejných miestach s vysokou koncentráciou inžinierov</w:t>
      </w:r>
    </w:p>
    <w:p w:rsidR="00133D0C" w:rsidRPr="00AA5044" w:rsidRDefault="00133D0C" w:rsidP="006820FB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Ktorá z nasledujúcich situácií je príkladom sociálneho inžinierstva? 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а. </w:t>
      </w:r>
      <w:r w:rsidRPr="00AA5044">
        <w:rPr>
          <w:rFonts w:ascii="Times New Roman" w:eastAsia="Times New Roman" w:hAnsi="Times New Roman" w:cs="Times New Roman"/>
          <w:lang w:eastAsia="sk-SK"/>
        </w:rPr>
        <w:t>Dostali ste e-mail zo Singapuru alebo Nigérie (a nemáte tam žiadnych známych), ktorý vás odkazuje na stránky, ktoré nepoznáte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>b.</w:t>
      </w:r>
      <w:r w:rsidRPr="00AA5044">
        <w:rPr>
          <w:rFonts w:ascii="Times New Roman" w:eastAsia="Times New Roman" w:hAnsi="Times New Roman" w:cs="Times New Roman"/>
          <w:lang w:eastAsia="sk-SK"/>
        </w:rPr>
        <w:t xml:space="preserve"> Na stránke sa vám zobrazí upozornenie na problém, zároveň obsahuje telefónne číslo na podporu Google alebo iné známe spoločnosti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c. </w:t>
      </w:r>
      <w:r w:rsidRPr="00AA5044">
        <w:rPr>
          <w:rFonts w:ascii="Times New Roman" w:eastAsia="Times New Roman" w:hAnsi="Times New Roman" w:cs="Times New Roman"/>
          <w:lang w:eastAsia="sk-SK"/>
        </w:rPr>
        <w:t>Na vašom mobilnom zariadení sa objavila správa, že je potrebné obnoviť systém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d. </w:t>
      </w:r>
      <w:r w:rsidRPr="00AA5044">
        <w:rPr>
          <w:rFonts w:ascii="Times New Roman" w:eastAsia="Times New Roman" w:hAnsi="Times New Roman" w:cs="Times New Roman"/>
          <w:lang w:eastAsia="sk-SK"/>
        </w:rPr>
        <w:t>Všetky možnosti sú správne</w:t>
      </w:r>
    </w:p>
    <w:p w:rsidR="00974675" w:rsidRPr="00974675" w:rsidRDefault="00133D0C" w:rsidP="006820FB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sk-SK"/>
        </w:rPr>
      </w:pPr>
      <w:r w:rsidRPr="00974675">
        <w:rPr>
          <w:rFonts w:ascii="Times New Roman" w:eastAsia="Times New Roman" w:hAnsi="Times New Roman" w:cs="Times New Roman"/>
          <w:b/>
          <w:bCs/>
          <w:lang w:eastAsia="sk-SK"/>
        </w:rPr>
        <w:lastRenderedPageBreak/>
        <w:t xml:space="preserve">Prešli ste na stránku, ktorá vykazuje znaky sociálneho inžinierstva. Na displeji sa objavilo varovanie. Čo urobíte? </w:t>
      </w:r>
      <w:r w:rsidRPr="00AA5044">
        <w:rPr>
          <w:rFonts w:ascii="Times New Roman" w:eastAsia="Times New Roman" w:hAnsi="Times New Roman" w:cs="Times New Roman"/>
          <w:b/>
          <w:bCs/>
          <w:noProof/>
          <w:color w:val="0000FF"/>
          <w:lang w:val="en-GB" w:eastAsia="en-GB"/>
        </w:rPr>
        <w:drawing>
          <wp:inline distT="0" distB="0" distL="0" distR="0">
            <wp:extent cx="4895161" cy="3270254"/>
            <wp:effectExtent l="0" t="0" r="1270" b="6350"/>
            <wp:docPr id="1" name="Obrázok 1" descr="Veľký test internetovej bezpečnosti: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28849" descr="Veľký test internetovej bezpečnosti: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56" cy="330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D0C" w:rsidRPr="00974675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974675">
        <w:rPr>
          <w:rFonts w:ascii="Times New Roman" w:eastAsia="Times New Roman" w:hAnsi="Times New Roman" w:cs="Times New Roman"/>
          <w:b/>
          <w:bCs/>
          <w:lang w:eastAsia="sk-SK"/>
        </w:rPr>
        <w:t xml:space="preserve">a. </w:t>
      </w:r>
      <w:r w:rsidRPr="00974675">
        <w:rPr>
          <w:rFonts w:ascii="Times New Roman" w:eastAsia="Times New Roman" w:hAnsi="Times New Roman" w:cs="Times New Roman"/>
          <w:lang w:eastAsia="sk-SK"/>
        </w:rPr>
        <w:t>Pokračujete na zvolenú stránku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b. </w:t>
      </w:r>
      <w:r w:rsidRPr="00AA5044">
        <w:rPr>
          <w:rFonts w:ascii="Times New Roman" w:eastAsia="Times New Roman" w:hAnsi="Times New Roman" w:cs="Times New Roman"/>
          <w:lang w:eastAsia="sk-SK"/>
        </w:rPr>
        <w:t>Kliknete na možnosť „Späť do bezpečia“</w:t>
      </w:r>
    </w:p>
    <w:p w:rsidR="00133D0C" w:rsidRPr="00AA5044" w:rsidRDefault="00133D0C" w:rsidP="0068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A5044">
        <w:rPr>
          <w:rFonts w:ascii="Times New Roman" w:eastAsia="Times New Roman" w:hAnsi="Times New Roman" w:cs="Times New Roman"/>
          <w:b/>
          <w:bCs/>
          <w:lang w:eastAsia="sk-SK"/>
        </w:rPr>
        <w:t xml:space="preserve">c. </w:t>
      </w:r>
      <w:r w:rsidRPr="00AA5044">
        <w:rPr>
          <w:rFonts w:ascii="Times New Roman" w:eastAsia="Times New Roman" w:hAnsi="Times New Roman" w:cs="Times New Roman"/>
          <w:lang w:eastAsia="sk-SK"/>
        </w:rPr>
        <w:t>Odpojíte internetový kábel od počítača a počkáte, kým pominie nebezpečenstvo</w:t>
      </w:r>
      <w:bookmarkEnd w:id="0"/>
    </w:p>
    <w:sectPr w:rsidR="00133D0C" w:rsidRPr="00AA5044" w:rsidSect="001C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85D36"/>
    <w:multiLevelType w:val="multilevel"/>
    <w:tmpl w:val="41B8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64CF8"/>
    <w:multiLevelType w:val="multilevel"/>
    <w:tmpl w:val="3048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55D89"/>
    <w:multiLevelType w:val="multilevel"/>
    <w:tmpl w:val="3E78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007B2"/>
    <w:multiLevelType w:val="multilevel"/>
    <w:tmpl w:val="C732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22117"/>
    <w:multiLevelType w:val="multilevel"/>
    <w:tmpl w:val="3F4A8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E07BC"/>
    <w:multiLevelType w:val="multilevel"/>
    <w:tmpl w:val="AC5AA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DF274D"/>
    <w:multiLevelType w:val="multilevel"/>
    <w:tmpl w:val="C55A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D4A60"/>
    <w:multiLevelType w:val="multilevel"/>
    <w:tmpl w:val="2D58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960394"/>
    <w:multiLevelType w:val="multilevel"/>
    <w:tmpl w:val="F8882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F5796D"/>
    <w:multiLevelType w:val="multilevel"/>
    <w:tmpl w:val="39F6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9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2"/>
    <w:lvlOverride w:ilvl="0">
      <w:startOverride w:val="8"/>
    </w:lvlOverride>
  </w:num>
  <w:num w:numId="9">
    <w:abstractNumId w:val="5"/>
    <w:lvlOverride w:ilvl="0">
      <w:startOverride w:val="9"/>
    </w:lvlOverride>
  </w:num>
  <w:num w:numId="10">
    <w:abstractNumId w:val="3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546A"/>
    <w:rsid w:val="00077CA9"/>
    <w:rsid w:val="000B7CA4"/>
    <w:rsid w:val="000E4A21"/>
    <w:rsid w:val="00132723"/>
    <w:rsid w:val="00133D0C"/>
    <w:rsid w:val="00143976"/>
    <w:rsid w:val="001B4532"/>
    <w:rsid w:val="001B4941"/>
    <w:rsid w:val="001C388E"/>
    <w:rsid w:val="001C77A7"/>
    <w:rsid w:val="0040450E"/>
    <w:rsid w:val="00445294"/>
    <w:rsid w:val="0045516F"/>
    <w:rsid w:val="004C546A"/>
    <w:rsid w:val="00553802"/>
    <w:rsid w:val="00585635"/>
    <w:rsid w:val="005B216A"/>
    <w:rsid w:val="005B59A0"/>
    <w:rsid w:val="00601C59"/>
    <w:rsid w:val="0063012A"/>
    <w:rsid w:val="00650F87"/>
    <w:rsid w:val="006820FB"/>
    <w:rsid w:val="006A27FA"/>
    <w:rsid w:val="007B012C"/>
    <w:rsid w:val="00974675"/>
    <w:rsid w:val="00A6765A"/>
    <w:rsid w:val="00AA5044"/>
    <w:rsid w:val="00B5218E"/>
    <w:rsid w:val="00BC314B"/>
    <w:rsid w:val="00BE1E88"/>
    <w:rsid w:val="00C30DA7"/>
    <w:rsid w:val="00C96F54"/>
    <w:rsid w:val="00FF3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8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3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133D0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33D0C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133D0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topky.sk/gl/384637/1828849/Velky-test-internetovej-bezpecnosti--Vyskusajte-sa--ci-sa-viete-branit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Andrej</cp:lastModifiedBy>
  <cp:revision>2</cp:revision>
  <dcterms:created xsi:type="dcterms:W3CDTF">2020-09-16T17:11:00Z</dcterms:created>
  <dcterms:modified xsi:type="dcterms:W3CDTF">2020-09-16T17:11:00Z</dcterms:modified>
</cp:coreProperties>
</file>